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top w:val="nil"/>
          <w:left w:val="nil"/>
          <w:bottom w:val="thinThickSmallGap" w:sz="24" w:space="0" w:color="000000"/>
          <w:right w:val="nil"/>
          <w:insideH w:val="thinThickSmallGap" w:sz="24" w:space="0" w:color="000000"/>
          <w:insideV w:val="nil"/>
        </w:tblBorders>
        <w:tblLook w:val="0000"/>
      </w:tblPr>
      <w:tblGrid>
        <w:gridCol w:w="3156"/>
        <w:gridCol w:w="6847"/>
      </w:tblGrid>
      <w:tr w:rsidR="001410A2" w:rsidTr="3A6F3811">
        <w:trPr>
          <w:trHeight w:val="1257"/>
        </w:trPr>
        <w:tc>
          <w:tcPr>
            <w:tcW w:w="2382" w:type="dxa"/>
            <w:tcBorders>
              <w:top w:val="nil"/>
              <w:left w:val="nil"/>
              <w:bottom w:val="thinThickSmallGap" w:sz="24" w:space="0" w:color="F79646" w:themeColor="accent6"/>
              <w:right w:val="nil"/>
            </w:tcBorders>
            <w:shd w:val="clear" w:color="auto" w:fill="auto"/>
          </w:tcPr>
          <w:p w:rsidR="001410A2" w:rsidRDefault="007F28E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152122"/>
                  <wp:effectExtent l="19050" t="0" r="9525" b="0"/>
                  <wp:docPr id="1" name="Рисунок 0" descr="5-element_logo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element_logo-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43" cy="115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top w:val="nil"/>
              <w:left w:val="nil"/>
              <w:bottom w:val="thinThickSmallGap" w:sz="24" w:space="0" w:color="F79646" w:themeColor="accent6"/>
              <w:right w:val="nil"/>
            </w:tcBorders>
            <w:shd w:val="clear" w:color="auto" w:fill="auto"/>
          </w:tcPr>
          <w:p w:rsidR="001410A2" w:rsidRPr="007F28E9" w:rsidRDefault="001410A2">
            <w:pPr>
              <w:snapToGrid w:val="0"/>
              <w:rPr>
                <w:rFonts w:cs="Latha"/>
                <w:i/>
                <w:color w:val="000000" w:themeColor="text1"/>
                <w:sz w:val="32"/>
                <w:szCs w:val="32"/>
              </w:rPr>
            </w:pPr>
          </w:p>
          <w:p w:rsidR="001410A2" w:rsidRPr="007F28E9" w:rsidRDefault="007F28E9">
            <w:pPr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7F28E9">
              <w:rPr>
                <w:rFonts w:ascii="Arial" w:eastAsia="Latha" w:hAnsi="Arial" w:cs="Arial"/>
                <w:i/>
                <w:iCs/>
                <w:color w:val="000000" w:themeColor="text1"/>
                <w:sz w:val="28"/>
                <w:szCs w:val="28"/>
              </w:rPr>
              <w:t>Общество с ограниченной ответственностью</w:t>
            </w:r>
          </w:p>
          <w:p w:rsidR="001410A2" w:rsidRDefault="3A6F3811" w:rsidP="007F28E9">
            <w:pPr>
              <w:jc w:val="center"/>
              <w:rPr>
                <w:rFonts w:cs="Latha"/>
                <w:b/>
                <w:color w:val="000000"/>
                <w:sz w:val="40"/>
                <w:szCs w:val="40"/>
              </w:rPr>
            </w:pPr>
            <w:r w:rsidRPr="007F28E9">
              <w:rPr>
                <w:rFonts w:ascii="Latha" w:eastAsia="Latha" w:hAnsi="Latha" w:cs="Latha"/>
                <w:b/>
                <w:bCs/>
                <w:color w:val="000000" w:themeColor="text1"/>
                <w:sz w:val="40"/>
                <w:szCs w:val="40"/>
              </w:rPr>
              <w:t>«</w:t>
            </w:r>
            <w:r w:rsidR="007F28E9" w:rsidRPr="007F28E9">
              <w:rPr>
                <w:rFonts w:ascii="Arial" w:eastAsia="Latha" w:hAnsi="Arial" w:cs="Arial"/>
                <w:b/>
                <w:bCs/>
                <w:color w:val="000000" w:themeColor="text1"/>
                <w:sz w:val="40"/>
                <w:szCs w:val="40"/>
              </w:rPr>
              <w:t>ПЯТЫЙ ЭЛЕМЕНТ ЛИПЕЦК</w:t>
            </w:r>
            <w:r w:rsidRPr="007F28E9">
              <w:rPr>
                <w:rFonts w:ascii="Latha" w:eastAsia="Latha" w:hAnsi="Latha" w:cs="Latha"/>
                <w:b/>
                <w:bCs/>
                <w:color w:val="000000" w:themeColor="text1"/>
                <w:sz w:val="40"/>
                <w:szCs w:val="40"/>
              </w:rPr>
              <w:t>»</w:t>
            </w:r>
          </w:p>
        </w:tc>
      </w:tr>
    </w:tbl>
    <w:p w:rsidR="001410A2" w:rsidRDefault="001410A2">
      <w:pPr>
        <w:rPr>
          <w:b/>
          <w:sz w:val="32"/>
          <w:szCs w:val="32"/>
        </w:rPr>
      </w:pPr>
    </w:p>
    <w:p w:rsidR="001410A2" w:rsidRPr="007F28E9" w:rsidRDefault="3A6F3811">
      <w:pPr>
        <w:jc w:val="center"/>
        <w:rPr>
          <w:b/>
          <w:color w:val="000000" w:themeColor="text1"/>
          <w:sz w:val="28"/>
          <w:szCs w:val="28"/>
        </w:rPr>
      </w:pPr>
      <w:r w:rsidRPr="007F28E9">
        <w:rPr>
          <w:b/>
          <w:bCs/>
          <w:color w:val="000000" w:themeColor="text1"/>
          <w:sz w:val="28"/>
          <w:szCs w:val="28"/>
        </w:rPr>
        <w:t>Карточка учёта основных сведений о клиенте:</w:t>
      </w:r>
    </w:p>
    <w:p w:rsidR="001410A2" w:rsidRPr="007F28E9" w:rsidRDefault="001410A2">
      <w:pPr>
        <w:rPr>
          <w:b/>
          <w:color w:val="000000" w:themeColor="text1"/>
        </w:rPr>
      </w:pPr>
    </w:p>
    <w:tbl>
      <w:tblPr>
        <w:tblW w:w="0" w:type="auto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3753"/>
        <w:gridCol w:w="6250"/>
      </w:tblGrid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 xml:space="preserve">ООО «ПЯТЫЙ ЭЛЕМЕНТ ЛИПЕЦК» 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Организационно-правовая форма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Общество с ограниченной ответственностью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 xml:space="preserve">Руководитель </w:t>
            </w:r>
          </w:p>
          <w:p w:rsidR="001410A2" w:rsidRPr="007F28E9" w:rsidRDefault="00E43C8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 w:rsidR="3A6F3811" w:rsidRPr="007F28E9">
              <w:rPr>
                <w:b/>
                <w:bCs/>
                <w:color w:val="000000" w:themeColor="text1"/>
              </w:rPr>
              <w:t xml:space="preserve"> директор)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B15CED" w:rsidRDefault="3A6F3811" w:rsidP="00B15CE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7F28E9">
              <w:rPr>
                <w:color w:val="000000" w:themeColor="text1"/>
              </w:rPr>
              <w:t>Архипенко</w:t>
            </w:r>
            <w:proofErr w:type="spellEnd"/>
            <w:r w:rsidRPr="007F28E9">
              <w:rPr>
                <w:color w:val="000000" w:themeColor="text1"/>
              </w:rPr>
              <w:t xml:space="preserve"> </w:t>
            </w:r>
            <w:r w:rsidR="00B15CED">
              <w:rPr>
                <w:color w:val="000000" w:themeColor="text1"/>
              </w:rPr>
              <w:t>Роман Вячеславович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ИНН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4826128322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КПП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482601001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ОГРН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1164827073620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ОКВЭД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46.49.49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ОКАТО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68401364000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ОКПО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05496081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ОКТМО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42701000001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ОКОГУ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 w:rsidP="3A6F3811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4210014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ОКФС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16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ОКОПФ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12300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Россия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Город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Липецк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Регион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Центральный федеральный округ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Индекс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398016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Фактический / почтовый адрес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 xml:space="preserve">398016 г. Липецк, ул. Гагарина, </w:t>
            </w:r>
          </w:p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д. 97-99-101,помещение 4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Электронный адрес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B15CED" w:rsidRDefault="00B15CED">
            <w:pPr>
              <w:jc w:val="center"/>
              <w:rPr>
                <w:rStyle w:val="InternetLink"/>
                <w:color w:val="000000" w:themeColor="text1"/>
                <w:u w:val="none"/>
                <w:lang w:val="en-US"/>
              </w:rPr>
            </w:pPr>
            <w:r>
              <w:rPr>
                <w:color w:val="000000" w:themeColor="text1"/>
                <w:lang w:val="en-US"/>
              </w:rPr>
              <w:t>R5element@mail.ru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телефон / факс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B15CED" w:rsidRDefault="00B15CED" w:rsidP="00B15CE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+7 </w:t>
            </w:r>
            <w:r w:rsidR="3A6F3811" w:rsidRPr="007F28E9">
              <w:rPr>
                <w:color w:val="000000" w:themeColor="text1"/>
              </w:rPr>
              <w:t>(47</w:t>
            </w:r>
            <w:r w:rsidR="00FF2448">
              <w:rPr>
                <w:color w:val="000000" w:themeColor="text1"/>
              </w:rPr>
              <w:t>4</w:t>
            </w:r>
            <w:r w:rsidR="3A6F3811" w:rsidRPr="007F28E9">
              <w:rPr>
                <w:color w:val="000000" w:themeColor="text1"/>
              </w:rPr>
              <w:t>2) 28-66-66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Адрес места нахождения (юридический адрес)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color w:val="000000" w:themeColor="text1"/>
              </w:rPr>
            </w:pPr>
            <w:r w:rsidRPr="007F28E9">
              <w:rPr>
                <w:color w:val="000000" w:themeColor="text1"/>
              </w:rPr>
              <w:t>398016 г. Липецк, ул. Гагарина,</w:t>
            </w:r>
          </w:p>
          <w:p w:rsidR="001410A2" w:rsidRPr="00B15CED" w:rsidRDefault="00B15CED" w:rsidP="00B15CE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д.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3A6F3811" w:rsidRPr="007F28E9">
              <w:rPr>
                <w:color w:val="000000" w:themeColor="text1"/>
              </w:rPr>
              <w:t>99</w:t>
            </w:r>
          </w:p>
        </w:tc>
      </w:tr>
      <w:tr w:rsidR="001410A2" w:rsidRPr="007F28E9" w:rsidTr="3A6F3811"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Банковские реквизиты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Pr="007F28E9" w:rsidRDefault="001410A2">
            <w:pPr>
              <w:snapToGrid w:val="0"/>
              <w:jc w:val="center"/>
              <w:rPr>
                <w:color w:val="000000" w:themeColor="text1"/>
              </w:rPr>
            </w:pPr>
          </w:p>
          <w:p w:rsidR="001410A2" w:rsidRPr="007F28E9" w:rsidRDefault="00E43C8F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/с 40702810562160036758 ПАО КБ «УБРИР»</w:t>
            </w:r>
          </w:p>
          <w:p w:rsidR="001410A2" w:rsidRPr="007F28E9" w:rsidRDefault="00E43C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К/с 30101810900000000795</w:t>
            </w:r>
            <w:r w:rsidR="3A6F3811" w:rsidRPr="007F28E9">
              <w:rPr>
                <w:color w:val="000000" w:themeColor="text1"/>
              </w:rPr>
              <w:t xml:space="preserve">, БИК </w:t>
            </w:r>
            <w:r>
              <w:rPr>
                <w:color w:val="000000" w:themeColor="text1"/>
              </w:rPr>
              <w:t>046577795</w:t>
            </w:r>
          </w:p>
          <w:p w:rsidR="001410A2" w:rsidRPr="007F28E9" w:rsidRDefault="001410A2">
            <w:pPr>
              <w:jc w:val="center"/>
              <w:rPr>
                <w:color w:val="000000" w:themeColor="text1"/>
              </w:rPr>
            </w:pPr>
          </w:p>
          <w:p w:rsidR="001410A2" w:rsidRPr="007F28E9" w:rsidRDefault="001410A2">
            <w:pPr>
              <w:jc w:val="center"/>
              <w:rPr>
                <w:color w:val="000000" w:themeColor="text1"/>
              </w:rPr>
            </w:pPr>
          </w:p>
        </w:tc>
      </w:tr>
      <w:tr w:rsidR="001410A2" w:rsidRPr="007F28E9" w:rsidTr="3A6F3811">
        <w:trPr>
          <w:trHeight w:val="70"/>
        </w:trPr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Pr="007F28E9" w:rsidRDefault="3A6F3811">
            <w:pPr>
              <w:jc w:val="center"/>
              <w:rPr>
                <w:b/>
                <w:color w:val="000000" w:themeColor="text1"/>
              </w:rPr>
            </w:pPr>
            <w:r w:rsidRPr="007F28E9">
              <w:rPr>
                <w:b/>
                <w:bCs/>
                <w:color w:val="000000" w:themeColor="text1"/>
              </w:rPr>
              <w:t>Контактные лица</w:t>
            </w: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5CED" w:rsidRPr="00B15CED" w:rsidRDefault="00B15CED">
            <w:pPr>
              <w:jc w:val="center"/>
              <w:rPr>
                <w:color w:val="000000" w:themeColor="text1"/>
              </w:rPr>
            </w:pPr>
            <w:proofErr w:type="spellStart"/>
            <w:r w:rsidRPr="007F28E9">
              <w:rPr>
                <w:color w:val="000000" w:themeColor="text1"/>
              </w:rPr>
              <w:t>Архипенко</w:t>
            </w:r>
            <w:proofErr w:type="spellEnd"/>
            <w:r w:rsidRPr="007F28E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Роман Вячеславович </w:t>
            </w:r>
          </w:p>
          <w:p w:rsidR="007F28E9" w:rsidRPr="007F28E9" w:rsidRDefault="007F28E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Словцов</w:t>
            </w:r>
            <w:proofErr w:type="spellEnd"/>
            <w:r>
              <w:rPr>
                <w:color w:val="000000" w:themeColor="text1"/>
              </w:rPr>
              <w:t xml:space="preserve"> Артем Владимирович</w:t>
            </w:r>
          </w:p>
          <w:p w:rsidR="001410A2" w:rsidRPr="007F28E9" w:rsidRDefault="001410A2">
            <w:pPr>
              <w:jc w:val="center"/>
              <w:rPr>
                <w:color w:val="000000" w:themeColor="text1"/>
              </w:rPr>
            </w:pPr>
          </w:p>
        </w:tc>
      </w:tr>
      <w:tr w:rsidR="001410A2" w:rsidTr="007F28E9">
        <w:trPr>
          <w:trHeight w:val="102"/>
        </w:trPr>
        <w:tc>
          <w:tcPr>
            <w:tcW w:w="37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410A2" w:rsidRDefault="0014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10A2" w:rsidRDefault="001410A2" w:rsidP="007F28E9">
            <w:pPr>
              <w:ind w:left="360"/>
              <w:rPr>
                <w:color w:val="000000"/>
              </w:rPr>
            </w:pPr>
          </w:p>
        </w:tc>
      </w:tr>
    </w:tbl>
    <w:p w:rsidR="001410A2" w:rsidRDefault="001410A2">
      <w:pPr>
        <w:rPr>
          <w:rFonts w:ascii="Arial" w:hAnsi="Arial" w:cs="Arial"/>
          <w:color w:val="000000"/>
          <w:sz w:val="20"/>
          <w:szCs w:val="20"/>
        </w:rPr>
      </w:pPr>
    </w:p>
    <w:p w:rsidR="001410A2" w:rsidRDefault="001410A2">
      <w:pPr>
        <w:jc w:val="both"/>
      </w:pPr>
    </w:p>
    <w:sectPr w:rsidR="001410A2" w:rsidSect="001410A2">
      <w:pgSz w:w="11906" w:h="16838"/>
      <w:pgMar w:top="719" w:right="850" w:bottom="360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2D8D"/>
    <w:multiLevelType w:val="multilevel"/>
    <w:tmpl w:val="86806F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927063"/>
    <w:multiLevelType w:val="multilevel"/>
    <w:tmpl w:val="68B439A8"/>
    <w:lvl w:ilvl="0">
      <w:start w:val="1"/>
      <w:numFmt w:val="bullet"/>
      <w:lvlText w:val=""/>
      <w:lvlJc w:val="left"/>
      <w:pPr>
        <w:tabs>
          <w:tab w:val="num" w:pos="972"/>
        </w:tabs>
        <w:ind w:left="972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A6F3811"/>
    <w:rsid w:val="00105BBD"/>
    <w:rsid w:val="001410A2"/>
    <w:rsid w:val="00246CE7"/>
    <w:rsid w:val="002A26DB"/>
    <w:rsid w:val="003025FB"/>
    <w:rsid w:val="00594676"/>
    <w:rsid w:val="007066D6"/>
    <w:rsid w:val="007F28E9"/>
    <w:rsid w:val="0081012D"/>
    <w:rsid w:val="00B15CED"/>
    <w:rsid w:val="00C123BD"/>
    <w:rsid w:val="00E23F9A"/>
    <w:rsid w:val="00E43C8F"/>
    <w:rsid w:val="00FF2448"/>
    <w:rsid w:val="3A6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0A2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0A2"/>
    <w:rPr>
      <w:rFonts w:ascii="Symbol" w:hAnsi="Symbol" w:cs="Symbol"/>
    </w:rPr>
  </w:style>
  <w:style w:type="character" w:customStyle="1" w:styleId="WW8Num1z1">
    <w:name w:val="WW8Num1z1"/>
    <w:rsid w:val="001410A2"/>
    <w:rPr>
      <w:rFonts w:ascii="Courier New" w:hAnsi="Courier New" w:cs="Courier New"/>
    </w:rPr>
  </w:style>
  <w:style w:type="character" w:customStyle="1" w:styleId="WW8Num1z2">
    <w:name w:val="WW8Num1z2"/>
    <w:rsid w:val="001410A2"/>
    <w:rPr>
      <w:rFonts w:ascii="Wingdings" w:hAnsi="Wingdings" w:cs="Wingdings"/>
    </w:rPr>
  </w:style>
  <w:style w:type="character" w:customStyle="1" w:styleId="WW8Num2z0">
    <w:name w:val="WW8Num2z0"/>
    <w:rsid w:val="001410A2"/>
    <w:rPr>
      <w:rFonts w:ascii="Wingdings" w:hAnsi="Wingdings" w:cs="Wingdings"/>
    </w:rPr>
  </w:style>
  <w:style w:type="character" w:customStyle="1" w:styleId="WW8Num2z1">
    <w:name w:val="WW8Num2z1"/>
    <w:rsid w:val="001410A2"/>
    <w:rPr>
      <w:rFonts w:ascii="Courier New" w:hAnsi="Courier New" w:cs="Courier New"/>
    </w:rPr>
  </w:style>
  <w:style w:type="character" w:customStyle="1" w:styleId="WW8Num2z3">
    <w:name w:val="WW8Num2z3"/>
    <w:rsid w:val="001410A2"/>
    <w:rPr>
      <w:rFonts w:ascii="Symbol" w:hAnsi="Symbol" w:cs="Symbol"/>
    </w:rPr>
  </w:style>
  <w:style w:type="character" w:customStyle="1" w:styleId="WW8Num3z0">
    <w:name w:val="WW8Num3z0"/>
    <w:rsid w:val="001410A2"/>
    <w:rPr>
      <w:rFonts w:ascii="Symbol" w:hAnsi="Symbol" w:cs="Symbol"/>
    </w:rPr>
  </w:style>
  <w:style w:type="character" w:customStyle="1" w:styleId="WW8Num3z1">
    <w:name w:val="WW8Num3z1"/>
    <w:rsid w:val="001410A2"/>
    <w:rPr>
      <w:rFonts w:ascii="Courier New" w:hAnsi="Courier New" w:cs="Courier New"/>
    </w:rPr>
  </w:style>
  <w:style w:type="character" w:customStyle="1" w:styleId="WW8Num3z2">
    <w:name w:val="WW8Num3z2"/>
    <w:rsid w:val="001410A2"/>
    <w:rPr>
      <w:rFonts w:ascii="Wingdings" w:hAnsi="Wingdings" w:cs="Wingdings"/>
    </w:rPr>
  </w:style>
  <w:style w:type="character" w:customStyle="1" w:styleId="WW8Num4z0">
    <w:name w:val="WW8Num4z0"/>
    <w:rsid w:val="001410A2"/>
    <w:rPr>
      <w:rFonts w:ascii="Wingdings" w:hAnsi="Wingdings" w:cs="Wingdings"/>
    </w:rPr>
  </w:style>
  <w:style w:type="character" w:customStyle="1" w:styleId="WW8Num4z1">
    <w:name w:val="WW8Num4z1"/>
    <w:rsid w:val="001410A2"/>
    <w:rPr>
      <w:rFonts w:ascii="Courier New" w:hAnsi="Courier New" w:cs="Courier New"/>
    </w:rPr>
  </w:style>
  <w:style w:type="character" w:customStyle="1" w:styleId="WW8Num4z3">
    <w:name w:val="WW8Num4z3"/>
    <w:rsid w:val="001410A2"/>
    <w:rPr>
      <w:rFonts w:ascii="Symbol" w:hAnsi="Symbol" w:cs="Symbol"/>
    </w:rPr>
  </w:style>
  <w:style w:type="character" w:customStyle="1" w:styleId="InternetLink">
    <w:name w:val="Internet Link"/>
    <w:basedOn w:val="a0"/>
    <w:rsid w:val="001410A2"/>
    <w:rPr>
      <w:color w:val="0000FF"/>
      <w:u w:val="single"/>
    </w:rPr>
  </w:style>
  <w:style w:type="paragraph" w:customStyle="1" w:styleId="Heading">
    <w:name w:val="Heading"/>
    <w:basedOn w:val="a"/>
    <w:next w:val="TextBody"/>
    <w:rsid w:val="001410A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1410A2"/>
    <w:pPr>
      <w:spacing w:after="140" w:line="288" w:lineRule="auto"/>
    </w:pPr>
  </w:style>
  <w:style w:type="paragraph" w:styleId="a3">
    <w:name w:val="List"/>
    <w:basedOn w:val="TextBody"/>
    <w:rsid w:val="001410A2"/>
  </w:style>
  <w:style w:type="paragraph" w:customStyle="1" w:styleId="Caption">
    <w:name w:val="Caption"/>
    <w:basedOn w:val="a"/>
    <w:rsid w:val="001410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410A2"/>
    <w:pPr>
      <w:suppressLineNumbers/>
    </w:pPr>
  </w:style>
  <w:style w:type="paragraph" w:customStyle="1" w:styleId="1">
    <w:name w:val="Знак1"/>
    <w:basedOn w:val="a"/>
    <w:rsid w:val="001410A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Знак1"/>
    <w:basedOn w:val="a"/>
    <w:rsid w:val="001410A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TableContents">
    <w:name w:val="Table Contents"/>
    <w:basedOn w:val="a"/>
    <w:rsid w:val="001410A2"/>
    <w:pPr>
      <w:suppressLineNumbers/>
    </w:pPr>
  </w:style>
  <w:style w:type="paragraph" w:customStyle="1" w:styleId="TableHeading">
    <w:name w:val="Table Heading"/>
    <w:basedOn w:val="TableContents"/>
    <w:rsid w:val="001410A2"/>
    <w:pPr>
      <w:jc w:val="center"/>
    </w:pPr>
    <w:rPr>
      <w:b/>
      <w:bCs/>
    </w:rPr>
  </w:style>
  <w:style w:type="numbering" w:customStyle="1" w:styleId="WW8Num1">
    <w:name w:val="WW8Num1"/>
    <w:rsid w:val="001410A2"/>
  </w:style>
  <w:style w:type="numbering" w:customStyle="1" w:styleId="WW8Num2">
    <w:name w:val="WW8Num2"/>
    <w:rsid w:val="001410A2"/>
  </w:style>
  <w:style w:type="numbering" w:customStyle="1" w:styleId="WW8Num3">
    <w:name w:val="WW8Num3"/>
    <w:rsid w:val="001410A2"/>
  </w:style>
  <w:style w:type="numbering" w:customStyle="1" w:styleId="WW8Num4">
    <w:name w:val="WW8Num4"/>
    <w:rsid w:val="001410A2"/>
  </w:style>
  <w:style w:type="paragraph" w:styleId="a4">
    <w:name w:val="Balloon Text"/>
    <w:basedOn w:val="a"/>
    <w:link w:val="a5"/>
    <w:uiPriority w:val="99"/>
    <w:semiHidden/>
    <w:unhideWhenUsed/>
    <w:rsid w:val="007F2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8E9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BE80-3F30-4C36-9B06-E1D62217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4</cp:revision>
  <cp:lastPrinted>2015-03-30T10:55:00Z</cp:lastPrinted>
  <dcterms:created xsi:type="dcterms:W3CDTF">2019-02-13T12:43:00Z</dcterms:created>
  <dcterms:modified xsi:type="dcterms:W3CDTF">2022-12-19T13:12:00Z</dcterms:modified>
  <dc:language>en-US</dc:language>
</cp:coreProperties>
</file>